
<file path=[Content_Types].xml><?xml version="1.0" encoding="utf-8"?>
<Types xmlns="http://schemas.openxmlformats.org/package/2006/content-types">
  <Default Extension="jpeg" ContentType="image/jpe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DF3E96B" w14:textId="77777777" w:rsidR="00C53BE4" w:rsidRPr="00DD30C3" w:rsidRDefault="00C53BE4" w:rsidP="00C53BE4">
      <w:pPr>
        <w:spacing w:after="0" w:line="240" w:lineRule="auto"/>
        <w:jc w:val="center"/>
        <w:rPr>
          <w:rFonts w:ascii="Garamond" w:hAnsi="Garamond"/>
          <w:b/>
          <w:sz w:val="28"/>
          <w:szCs w:val="28"/>
        </w:rPr>
      </w:pPr>
    </w:p>
    <w:p w14:paraId="39E0B920" w14:textId="22C92C81" w:rsidR="00C53BE4" w:rsidRPr="00DD30C3" w:rsidRDefault="00C53BE4" w:rsidP="00C53BE4">
      <w:pPr>
        <w:spacing w:after="0" w:line="240" w:lineRule="auto"/>
        <w:jc w:val="center"/>
        <w:rPr>
          <w:rFonts w:ascii="Garamond" w:hAnsi="Garamond"/>
          <w:b/>
          <w:color w:val="C00000"/>
          <w:sz w:val="40"/>
          <w:szCs w:val="36"/>
        </w:rPr>
      </w:pPr>
      <w:r w:rsidRPr="00DD30C3">
        <w:rPr>
          <w:rFonts w:ascii="Garamond" w:hAnsi="Garamond"/>
          <w:b/>
          <w:color w:val="C00000"/>
          <w:sz w:val="40"/>
          <w:szCs w:val="36"/>
        </w:rPr>
        <w:t>39</w:t>
      </w:r>
      <w:r w:rsidR="002575D8">
        <w:rPr>
          <w:rFonts w:ascii="Garamond" w:hAnsi="Garamond"/>
          <w:b/>
          <w:color w:val="C00000"/>
          <w:sz w:val="40"/>
          <w:szCs w:val="36"/>
        </w:rPr>
        <w:t xml:space="preserve">° </w:t>
      </w:r>
      <w:r w:rsidRPr="00DD30C3">
        <w:rPr>
          <w:rFonts w:ascii="Garamond" w:hAnsi="Garamond"/>
          <w:b/>
          <w:color w:val="C00000"/>
          <w:sz w:val="40"/>
          <w:szCs w:val="36"/>
        </w:rPr>
        <w:t xml:space="preserve">PREMIO MASI </w:t>
      </w:r>
    </w:p>
    <w:p w14:paraId="7D2ACEB2" w14:textId="46F44553" w:rsidR="00C53BE4" w:rsidRDefault="00C53BE4" w:rsidP="00C53BE4">
      <w:pPr>
        <w:spacing w:after="0" w:line="240" w:lineRule="auto"/>
        <w:jc w:val="center"/>
        <w:rPr>
          <w:rFonts w:ascii="Garamond" w:hAnsi="Garamond"/>
          <w:b/>
          <w:color w:val="C00000"/>
          <w:sz w:val="40"/>
          <w:szCs w:val="36"/>
        </w:rPr>
      </w:pPr>
    </w:p>
    <w:p w14:paraId="6A38F32C" w14:textId="2C378340" w:rsidR="006879BC" w:rsidRPr="002575D8" w:rsidRDefault="006879BC" w:rsidP="006879BC">
      <w:pPr>
        <w:jc w:val="center"/>
        <w:rPr>
          <w:rFonts w:ascii="Garamond" w:hAnsi="Garamond"/>
          <w:b/>
          <w:sz w:val="36"/>
          <w:szCs w:val="36"/>
        </w:rPr>
      </w:pPr>
      <w:r w:rsidRPr="002575D8">
        <w:rPr>
          <w:rFonts w:ascii="Garamond" w:hAnsi="Garamond"/>
          <w:b/>
          <w:sz w:val="36"/>
          <w:szCs w:val="36"/>
        </w:rPr>
        <w:t xml:space="preserve">PREMIO </w:t>
      </w:r>
      <w:r w:rsidR="00922098">
        <w:rPr>
          <w:rFonts w:ascii="Garamond" w:hAnsi="Garamond"/>
          <w:b/>
          <w:sz w:val="36"/>
          <w:szCs w:val="36"/>
        </w:rPr>
        <w:t xml:space="preserve">MASI </w:t>
      </w:r>
      <w:r w:rsidRPr="002575D8">
        <w:rPr>
          <w:rFonts w:ascii="Garamond" w:hAnsi="Garamond"/>
          <w:b/>
          <w:sz w:val="36"/>
          <w:szCs w:val="36"/>
        </w:rPr>
        <w:t>CIVILTÀ VENETA 2020</w:t>
      </w:r>
    </w:p>
    <w:p w14:paraId="1456BA5C" w14:textId="77777777" w:rsidR="006879BC" w:rsidRPr="002575D8" w:rsidRDefault="006879BC" w:rsidP="006879BC">
      <w:pPr>
        <w:jc w:val="center"/>
        <w:rPr>
          <w:rFonts w:ascii="Garamond" w:hAnsi="Garamond"/>
          <w:b/>
          <w:sz w:val="36"/>
          <w:szCs w:val="36"/>
        </w:rPr>
      </w:pPr>
      <w:r w:rsidRPr="002575D8">
        <w:rPr>
          <w:rFonts w:ascii="Garamond" w:hAnsi="Garamond"/>
          <w:b/>
          <w:sz w:val="36"/>
          <w:szCs w:val="36"/>
        </w:rPr>
        <w:t>Andrea Rigoni</w:t>
      </w:r>
    </w:p>
    <w:p w14:paraId="29D9859F" w14:textId="77777777" w:rsidR="006879BC" w:rsidRPr="00F32D48" w:rsidRDefault="006879BC" w:rsidP="006879BC">
      <w:pPr>
        <w:jc w:val="center"/>
        <w:rPr>
          <w:rFonts w:ascii="Garamond" w:hAnsi="Garamond"/>
          <w:b/>
          <w:sz w:val="28"/>
          <w:szCs w:val="24"/>
        </w:rPr>
      </w:pPr>
    </w:p>
    <w:p w14:paraId="15813E3E" w14:textId="6DBB7AF5" w:rsidR="006879BC" w:rsidRPr="00E23131" w:rsidRDefault="006879BC" w:rsidP="006879BC">
      <w:pPr>
        <w:jc w:val="both"/>
        <w:rPr>
          <w:rFonts w:ascii="Garamond" w:hAnsi="Garamond"/>
          <w:sz w:val="32"/>
          <w:szCs w:val="32"/>
        </w:rPr>
      </w:pPr>
      <w:r w:rsidRPr="00C84162">
        <w:rPr>
          <w:rFonts w:ascii="Garamond" w:hAnsi="Garamond"/>
          <w:noProof/>
          <w:sz w:val="32"/>
          <w:szCs w:val="32"/>
        </w:rPr>
        <w:drawing>
          <wp:anchor distT="0" distB="0" distL="114300" distR="114300" simplePos="0" relativeHeight="251659264" behindDoc="0" locked="0" layoutInCell="1" allowOverlap="1" wp14:anchorId="25338522" wp14:editId="7EFDE808">
            <wp:simplePos x="0" y="0"/>
            <wp:positionH relativeFrom="column">
              <wp:posOffset>3352165</wp:posOffset>
            </wp:positionH>
            <wp:positionV relativeFrom="paragraph">
              <wp:posOffset>267970</wp:posOffset>
            </wp:positionV>
            <wp:extent cx="2767330" cy="3674745"/>
            <wp:effectExtent l="133350" t="114300" r="128270" b="173355"/>
            <wp:wrapThrough wrapText="bothSides">
              <wp:wrapPolygon edited="0">
                <wp:start x="-892" y="-672"/>
                <wp:lineTo x="-1041" y="21611"/>
                <wp:lineTo x="-446" y="22507"/>
                <wp:lineTo x="21858" y="22507"/>
                <wp:lineTo x="22453" y="21163"/>
                <wp:lineTo x="22304" y="-672"/>
                <wp:lineTo x="-892" y="-672"/>
              </wp:wrapPolygon>
            </wp:wrapThrough>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 cstate="print">
                      <a:extLst>
                        <a:ext uri="{28A0092B-C50C-407E-A947-70E740481C1C}">
                          <a14:useLocalDpi xmlns:a14="http://schemas.microsoft.com/office/drawing/2010/main" val="0"/>
                        </a:ext>
                      </a:extLst>
                    </a:blip>
                    <a:srcRect l="6636" t="1661" b="22760"/>
                    <a:stretch/>
                  </pic:blipFill>
                  <pic:spPr bwMode="auto">
                    <a:xfrm>
                      <a:off x="0" y="0"/>
                      <a:ext cx="2767330" cy="3674745"/>
                    </a:xfrm>
                    <a:prstGeom prst="rect">
                      <a:avLst/>
                    </a:prstGeom>
                    <a:solidFill>
                      <a:srgbClr val="FFFFFF">
                        <a:shade val="85000"/>
                      </a:srgbClr>
                    </a:solidFill>
                    <a:ln w="88900" cap="sq" cmpd="sng" algn="ctr">
                      <a:solidFill>
                        <a:srgbClr val="FFFFFF"/>
                      </a:solidFill>
                      <a:prstDash val="solid"/>
                      <a:miter lim="800000"/>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D650FC">
        <w:rPr>
          <w:rFonts w:ascii="Garamond" w:hAnsi="Garamond"/>
          <w:b/>
          <w:i/>
          <w:sz w:val="32"/>
          <w:szCs w:val="32"/>
        </w:rPr>
        <w:t>Note Biografiche:</w:t>
      </w:r>
      <w:r w:rsidRPr="008107C5">
        <w:t xml:space="preserve"> </w:t>
      </w:r>
      <w:r w:rsidRPr="00E23131">
        <w:rPr>
          <w:rFonts w:ascii="Garamond" w:hAnsi="Garamond"/>
          <w:sz w:val="32"/>
          <w:szCs w:val="32"/>
        </w:rPr>
        <w:t xml:space="preserve">Andrea Rigoni, </w:t>
      </w:r>
      <w:r>
        <w:rPr>
          <w:rFonts w:ascii="Garamond" w:hAnsi="Garamond"/>
          <w:sz w:val="32"/>
          <w:szCs w:val="32"/>
        </w:rPr>
        <w:t>A</w:t>
      </w:r>
      <w:r w:rsidRPr="00E23131">
        <w:rPr>
          <w:rFonts w:ascii="Garamond" w:hAnsi="Garamond"/>
          <w:sz w:val="32"/>
          <w:szCs w:val="32"/>
        </w:rPr>
        <w:t xml:space="preserve">mministratore </w:t>
      </w:r>
      <w:r>
        <w:rPr>
          <w:rFonts w:ascii="Garamond" w:hAnsi="Garamond"/>
          <w:sz w:val="32"/>
          <w:szCs w:val="32"/>
        </w:rPr>
        <w:t>D</w:t>
      </w:r>
      <w:r w:rsidRPr="00E23131">
        <w:rPr>
          <w:rFonts w:ascii="Garamond" w:hAnsi="Garamond"/>
          <w:sz w:val="32"/>
          <w:szCs w:val="32"/>
        </w:rPr>
        <w:t>elegato e Presidente di Rigoni di Asiago, azienda alimentare nata nell’omonimo Altopiano nel 1923 e specializzata in un primo tempo nel settore dell’apicoltura, ha iniziato a lavorare nell’impresa di famiglia in giovane età. Nel corso degli ultimi decenni l’imprenditore veneto ha dato all’azienda un nuovo assetto manageriale e, scegliendo di produrre unicamente secondo il metodo biologico, ha preparato quella che è diventata una sfida importante verso uno sviluppo sostenibile.</w:t>
      </w:r>
    </w:p>
    <w:p w14:paraId="479E6769" w14:textId="77777777" w:rsidR="006879BC" w:rsidRDefault="006879BC" w:rsidP="006879BC">
      <w:pPr>
        <w:jc w:val="both"/>
        <w:rPr>
          <w:rFonts w:ascii="Garamond" w:hAnsi="Garamond"/>
          <w:sz w:val="32"/>
          <w:szCs w:val="32"/>
        </w:rPr>
      </w:pPr>
      <w:r w:rsidRPr="00E23131">
        <w:rPr>
          <w:rFonts w:ascii="Garamond" w:hAnsi="Garamond"/>
          <w:sz w:val="32"/>
          <w:szCs w:val="32"/>
        </w:rPr>
        <w:t>Il gruppo veneto oggi fattura oltre 130 milioni di euro e i suoi prodotti (</w:t>
      </w:r>
      <w:proofErr w:type="spellStart"/>
      <w:r w:rsidRPr="00E23131">
        <w:rPr>
          <w:rFonts w:ascii="Garamond" w:hAnsi="Garamond"/>
          <w:sz w:val="32"/>
          <w:szCs w:val="32"/>
        </w:rPr>
        <w:t>Mielbio</w:t>
      </w:r>
      <w:proofErr w:type="spellEnd"/>
      <w:r w:rsidRPr="00E23131">
        <w:rPr>
          <w:rFonts w:ascii="Garamond" w:hAnsi="Garamond"/>
          <w:sz w:val="32"/>
          <w:szCs w:val="32"/>
        </w:rPr>
        <w:t xml:space="preserve">, </w:t>
      </w:r>
      <w:proofErr w:type="spellStart"/>
      <w:r w:rsidRPr="00E23131">
        <w:rPr>
          <w:rFonts w:ascii="Garamond" w:hAnsi="Garamond"/>
          <w:sz w:val="32"/>
          <w:szCs w:val="32"/>
        </w:rPr>
        <w:t>Fiordifrutta</w:t>
      </w:r>
      <w:proofErr w:type="spellEnd"/>
      <w:r w:rsidRPr="00E23131">
        <w:rPr>
          <w:rFonts w:ascii="Garamond" w:hAnsi="Garamond"/>
          <w:sz w:val="32"/>
          <w:szCs w:val="32"/>
        </w:rPr>
        <w:t xml:space="preserve">, </w:t>
      </w:r>
      <w:proofErr w:type="spellStart"/>
      <w:r w:rsidRPr="00E23131">
        <w:rPr>
          <w:rFonts w:ascii="Garamond" w:hAnsi="Garamond"/>
          <w:sz w:val="32"/>
          <w:szCs w:val="32"/>
        </w:rPr>
        <w:t>Nocciolata</w:t>
      </w:r>
      <w:proofErr w:type="spellEnd"/>
      <w:r w:rsidRPr="00E23131">
        <w:rPr>
          <w:rFonts w:ascii="Garamond" w:hAnsi="Garamond"/>
          <w:sz w:val="32"/>
          <w:szCs w:val="32"/>
        </w:rPr>
        <w:t xml:space="preserve">, </w:t>
      </w:r>
      <w:proofErr w:type="spellStart"/>
      <w:r w:rsidRPr="00E23131">
        <w:rPr>
          <w:rFonts w:ascii="Garamond" w:hAnsi="Garamond"/>
          <w:sz w:val="32"/>
          <w:szCs w:val="32"/>
        </w:rPr>
        <w:t>Dolcedì</w:t>
      </w:r>
      <w:proofErr w:type="spellEnd"/>
      <w:r w:rsidRPr="00E23131">
        <w:rPr>
          <w:rFonts w:ascii="Garamond" w:hAnsi="Garamond"/>
          <w:sz w:val="32"/>
          <w:szCs w:val="32"/>
        </w:rPr>
        <w:t xml:space="preserve">, </w:t>
      </w:r>
      <w:proofErr w:type="spellStart"/>
      <w:r w:rsidRPr="00E23131">
        <w:rPr>
          <w:rFonts w:ascii="Garamond" w:hAnsi="Garamond"/>
          <w:sz w:val="32"/>
          <w:szCs w:val="32"/>
        </w:rPr>
        <w:t>Tantifrutti</w:t>
      </w:r>
      <w:proofErr w:type="spellEnd"/>
      <w:r w:rsidRPr="00E23131">
        <w:rPr>
          <w:rFonts w:ascii="Garamond" w:hAnsi="Garamond"/>
          <w:sz w:val="32"/>
          <w:szCs w:val="32"/>
        </w:rPr>
        <w:t xml:space="preserve"> e </w:t>
      </w:r>
      <w:proofErr w:type="spellStart"/>
      <w:r w:rsidRPr="00E23131">
        <w:rPr>
          <w:rFonts w:ascii="Garamond" w:hAnsi="Garamond"/>
          <w:sz w:val="32"/>
          <w:szCs w:val="32"/>
        </w:rPr>
        <w:t>Dolceherbe</w:t>
      </w:r>
      <w:proofErr w:type="spellEnd"/>
      <w:r w:rsidRPr="00E23131">
        <w:rPr>
          <w:rFonts w:ascii="Garamond" w:hAnsi="Garamond"/>
          <w:sz w:val="32"/>
          <w:szCs w:val="32"/>
        </w:rPr>
        <w:t>) vantano posizioni di leadership non solo nel mercato italiano ma anche in Francia e in molti altri Paesi del mondo.</w:t>
      </w:r>
    </w:p>
    <w:p w14:paraId="38421F0C" w14:textId="77777777" w:rsidR="006879BC" w:rsidRPr="00E23131" w:rsidRDefault="006879BC" w:rsidP="006879BC">
      <w:pPr>
        <w:jc w:val="both"/>
        <w:rPr>
          <w:rFonts w:ascii="Garamond" w:hAnsi="Garamond"/>
          <w:sz w:val="32"/>
          <w:szCs w:val="32"/>
        </w:rPr>
      </w:pPr>
      <w:r w:rsidRPr="00E23131">
        <w:rPr>
          <w:rFonts w:ascii="Garamond" w:hAnsi="Garamond"/>
          <w:sz w:val="32"/>
          <w:szCs w:val="32"/>
        </w:rPr>
        <w:t>La scelta del biologico, per Andrea Rigoni, non è una moda ma un vero e proprio credo verso l’amore e il rispetto per la natura, unica via per salvaguardare la salute del consumatore</w:t>
      </w:r>
      <w:r>
        <w:rPr>
          <w:rFonts w:ascii="Garamond" w:hAnsi="Garamond"/>
          <w:sz w:val="32"/>
          <w:szCs w:val="32"/>
        </w:rPr>
        <w:t xml:space="preserve">, </w:t>
      </w:r>
      <w:r w:rsidRPr="00E23131">
        <w:rPr>
          <w:rFonts w:ascii="Garamond" w:hAnsi="Garamond"/>
          <w:bCs/>
          <w:iCs/>
          <w:sz w:val="32"/>
          <w:szCs w:val="32"/>
        </w:rPr>
        <w:t>rispettare stili di vita sostenibili e utilizzare la migliore tecnologia per creare un equilibrio tra la disponibilità e il consumo di risorse. Fin dalla sua fondazione l</w:t>
      </w:r>
      <w:r>
        <w:rPr>
          <w:rFonts w:ascii="Garamond" w:hAnsi="Garamond"/>
          <w:bCs/>
          <w:iCs/>
          <w:sz w:val="32"/>
          <w:szCs w:val="32"/>
        </w:rPr>
        <w:t>’a</w:t>
      </w:r>
      <w:r w:rsidRPr="00E23131">
        <w:rPr>
          <w:rFonts w:ascii="Garamond" w:hAnsi="Garamond"/>
          <w:bCs/>
          <w:iCs/>
          <w:sz w:val="32"/>
          <w:szCs w:val="32"/>
        </w:rPr>
        <w:t xml:space="preserve">zienda si è </w:t>
      </w:r>
      <w:r>
        <w:rPr>
          <w:rFonts w:ascii="Garamond" w:hAnsi="Garamond"/>
          <w:bCs/>
          <w:iCs/>
          <w:sz w:val="32"/>
          <w:szCs w:val="32"/>
        </w:rPr>
        <w:t xml:space="preserve">infatti </w:t>
      </w:r>
      <w:r w:rsidRPr="00E23131">
        <w:rPr>
          <w:rFonts w:ascii="Garamond" w:hAnsi="Garamond"/>
          <w:bCs/>
          <w:iCs/>
          <w:sz w:val="32"/>
          <w:szCs w:val="32"/>
        </w:rPr>
        <w:t>impegnata a rispettare l’ambiente, favorendo la biodiversità e lo sviluppo di buone pratiche per garantire scelte consapevoli per noi e per le generazioni future</w:t>
      </w:r>
      <w:r>
        <w:rPr>
          <w:rFonts w:ascii="Garamond" w:hAnsi="Garamond"/>
          <w:bCs/>
          <w:iCs/>
          <w:sz w:val="32"/>
          <w:szCs w:val="32"/>
        </w:rPr>
        <w:t>.</w:t>
      </w:r>
    </w:p>
    <w:p w14:paraId="647E1FAF" w14:textId="77777777" w:rsidR="002575D8" w:rsidRDefault="002575D8" w:rsidP="006879BC">
      <w:pPr>
        <w:jc w:val="both"/>
        <w:rPr>
          <w:rFonts w:ascii="Garamond" w:hAnsi="Garamond"/>
          <w:sz w:val="32"/>
          <w:szCs w:val="32"/>
        </w:rPr>
      </w:pPr>
    </w:p>
    <w:p w14:paraId="6CAA93EA" w14:textId="77777777" w:rsidR="002575D8" w:rsidRDefault="002575D8" w:rsidP="006879BC">
      <w:pPr>
        <w:jc w:val="both"/>
        <w:rPr>
          <w:rFonts w:ascii="Garamond" w:hAnsi="Garamond"/>
          <w:sz w:val="32"/>
          <w:szCs w:val="32"/>
        </w:rPr>
      </w:pPr>
    </w:p>
    <w:p w14:paraId="3AB8511D" w14:textId="559267F2" w:rsidR="006879BC" w:rsidRPr="00E23131" w:rsidRDefault="006879BC" w:rsidP="006879BC">
      <w:pPr>
        <w:jc w:val="both"/>
        <w:rPr>
          <w:rFonts w:ascii="Garamond" w:hAnsi="Garamond"/>
          <w:sz w:val="32"/>
          <w:szCs w:val="32"/>
        </w:rPr>
      </w:pPr>
      <w:r w:rsidRPr="00E23131">
        <w:rPr>
          <w:rFonts w:ascii="Garamond" w:hAnsi="Garamond"/>
          <w:sz w:val="32"/>
          <w:szCs w:val="32"/>
        </w:rPr>
        <w:t>Oltre all’aspetto biologico, l’azienda Rigoni di Asiago ha fatto numerosi interventi nel ciclo produttivo con l’obiettivo di favorire la</w:t>
      </w:r>
      <w:r>
        <w:rPr>
          <w:rFonts w:ascii="Garamond" w:hAnsi="Garamond"/>
          <w:sz w:val="32"/>
          <w:szCs w:val="32"/>
        </w:rPr>
        <w:t xml:space="preserve"> G</w:t>
      </w:r>
      <w:r w:rsidRPr="00E23131">
        <w:rPr>
          <w:rFonts w:ascii="Garamond" w:hAnsi="Garamond"/>
          <w:sz w:val="32"/>
          <w:szCs w:val="32"/>
        </w:rPr>
        <w:t xml:space="preserve">reen </w:t>
      </w:r>
      <w:r>
        <w:rPr>
          <w:rFonts w:ascii="Garamond" w:hAnsi="Garamond"/>
          <w:sz w:val="32"/>
          <w:szCs w:val="32"/>
        </w:rPr>
        <w:t>E</w:t>
      </w:r>
      <w:r w:rsidRPr="00E23131">
        <w:rPr>
          <w:rFonts w:ascii="Garamond" w:hAnsi="Garamond"/>
          <w:sz w:val="32"/>
          <w:szCs w:val="32"/>
        </w:rPr>
        <w:t>conomy. Nello stabilimento di Foza, ad esempio, sono stati installati impianti a basso consumo energetico che, attraverso una “tecnologia dolce” migliorano il contenuto delle sostanze nutritive presenti naturalmente nelle materie prime. Nel polo logistico di Albaredo c’è addirittura un risparmio energetico del 25%.</w:t>
      </w:r>
    </w:p>
    <w:p w14:paraId="190C116A" w14:textId="77777777" w:rsidR="006879BC" w:rsidRPr="00E23131" w:rsidRDefault="006879BC" w:rsidP="006879BC">
      <w:pPr>
        <w:jc w:val="both"/>
        <w:rPr>
          <w:rFonts w:ascii="Garamond" w:hAnsi="Garamond"/>
          <w:sz w:val="32"/>
          <w:szCs w:val="32"/>
        </w:rPr>
      </w:pPr>
      <w:r w:rsidRPr="00E23131">
        <w:rPr>
          <w:rFonts w:ascii="Garamond" w:hAnsi="Garamond"/>
          <w:sz w:val="32"/>
          <w:szCs w:val="32"/>
        </w:rPr>
        <w:t>Punti di forza che vanno ad aggiungersi ad altri temi “verdi” quali il consumo dell’acqua e lo smaltimento dei rifiuti. Infatti, durante la trasformazione, la maggior parte dell’acqua utilizzata per la lavorazione del miele e delle confetture viene riciclata. In quanto ai rifiuti, poi, questi sono limitati al cartone (riciclato) e a fogli di plastica da imballo (rifiuti speciali).</w:t>
      </w:r>
    </w:p>
    <w:p w14:paraId="6B8CC882" w14:textId="3FFF7F4F" w:rsidR="006879BC" w:rsidRDefault="006879BC" w:rsidP="006879BC">
      <w:pPr>
        <w:jc w:val="both"/>
        <w:rPr>
          <w:rFonts w:ascii="Garamond" w:hAnsi="Garamond"/>
          <w:sz w:val="32"/>
          <w:szCs w:val="32"/>
        </w:rPr>
      </w:pPr>
      <w:r w:rsidRPr="00E23131">
        <w:rPr>
          <w:rFonts w:ascii="Garamond" w:hAnsi="Garamond"/>
          <w:sz w:val="32"/>
          <w:szCs w:val="32"/>
        </w:rPr>
        <w:t xml:space="preserve">Grazie al laboratorio interno alla R&amp;S, l’Azienda Rigoni di Asiago ha ottenuto importanti certificazioni sul sistema di gestione della qualità e sulla sicurezza alimentare </w:t>
      </w:r>
      <w:proofErr w:type="spellStart"/>
      <w:r w:rsidRPr="00E23131">
        <w:rPr>
          <w:rFonts w:ascii="Garamond" w:hAnsi="Garamond"/>
          <w:sz w:val="32"/>
          <w:szCs w:val="32"/>
        </w:rPr>
        <w:t>Ifs</w:t>
      </w:r>
      <w:proofErr w:type="spellEnd"/>
      <w:r w:rsidRPr="00E23131">
        <w:rPr>
          <w:rFonts w:ascii="Garamond" w:hAnsi="Garamond"/>
          <w:sz w:val="32"/>
          <w:szCs w:val="32"/>
        </w:rPr>
        <w:t xml:space="preserve"> Food e </w:t>
      </w:r>
      <w:proofErr w:type="spellStart"/>
      <w:r w:rsidRPr="00E23131">
        <w:rPr>
          <w:rFonts w:ascii="Garamond" w:hAnsi="Garamond"/>
          <w:sz w:val="32"/>
          <w:szCs w:val="32"/>
        </w:rPr>
        <w:t>Brc</w:t>
      </w:r>
      <w:proofErr w:type="spellEnd"/>
      <w:r w:rsidRPr="00E23131">
        <w:rPr>
          <w:rFonts w:ascii="Garamond" w:hAnsi="Garamond"/>
          <w:sz w:val="32"/>
          <w:szCs w:val="32"/>
        </w:rPr>
        <w:t xml:space="preserve"> Food.</w:t>
      </w:r>
    </w:p>
    <w:p w14:paraId="24144E8E" w14:textId="2A12DBD8" w:rsidR="00CD0F25" w:rsidRPr="00DD30C3" w:rsidRDefault="00CD0F25" w:rsidP="006879BC">
      <w:pPr>
        <w:spacing w:after="0" w:line="240" w:lineRule="auto"/>
        <w:rPr>
          <w:rFonts w:ascii="Garamond" w:hAnsi="Garamond"/>
          <w:b/>
          <w:color w:val="C00000"/>
          <w:sz w:val="40"/>
          <w:szCs w:val="36"/>
        </w:rPr>
      </w:pPr>
    </w:p>
    <w:p w14:paraId="7E608DF1" w14:textId="3408CA61" w:rsidR="00C53BE4" w:rsidRPr="00DD30C3" w:rsidRDefault="00954C15" w:rsidP="00954C15">
      <w:pPr>
        <w:spacing w:after="0" w:line="240" w:lineRule="auto"/>
        <w:jc w:val="center"/>
        <w:rPr>
          <w:rFonts w:ascii="Garamond" w:hAnsi="Garamond"/>
          <w:b/>
          <w:sz w:val="24"/>
        </w:rPr>
      </w:pPr>
      <w:r>
        <w:rPr>
          <w:rFonts w:ascii="Garamond" w:hAnsi="Garamond"/>
          <w:b/>
          <w:sz w:val="24"/>
        </w:rPr>
        <w:t>***</w:t>
      </w:r>
    </w:p>
    <w:p w14:paraId="71BC11D7" w14:textId="77777777" w:rsidR="00954C15" w:rsidRDefault="00954C15" w:rsidP="00C53BE4">
      <w:pPr>
        <w:spacing w:after="0" w:line="240" w:lineRule="auto"/>
        <w:jc w:val="both"/>
        <w:rPr>
          <w:rFonts w:ascii="Garamond" w:hAnsi="Garamond"/>
          <w:b/>
          <w:color w:val="C00000"/>
          <w:sz w:val="24"/>
        </w:rPr>
      </w:pPr>
    </w:p>
    <w:p w14:paraId="00D0AA48" w14:textId="77777777" w:rsidR="00954C15" w:rsidRDefault="00954C15" w:rsidP="00C53BE4">
      <w:pPr>
        <w:spacing w:after="0" w:line="240" w:lineRule="auto"/>
        <w:jc w:val="both"/>
        <w:rPr>
          <w:rFonts w:ascii="Garamond" w:hAnsi="Garamond"/>
          <w:b/>
          <w:color w:val="C00000"/>
          <w:sz w:val="24"/>
        </w:rPr>
      </w:pPr>
    </w:p>
    <w:p w14:paraId="5932460B" w14:textId="5705490F" w:rsidR="00C53BE4" w:rsidRPr="00DD30C3" w:rsidRDefault="00C53BE4" w:rsidP="00C53BE4">
      <w:pPr>
        <w:spacing w:after="0" w:line="240" w:lineRule="auto"/>
        <w:jc w:val="both"/>
        <w:rPr>
          <w:rFonts w:ascii="Garamond" w:hAnsi="Garamond"/>
          <w:color w:val="C00000"/>
          <w:sz w:val="24"/>
        </w:rPr>
      </w:pPr>
      <w:r w:rsidRPr="00DD30C3">
        <w:rPr>
          <w:rFonts w:ascii="Garamond" w:hAnsi="Garamond"/>
          <w:b/>
          <w:color w:val="C00000"/>
          <w:sz w:val="24"/>
        </w:rPr>
        <w:t>FONDAZIONE MASI:</w:t>
      </w:r>
      <w:r w:rsidRPr="00DD30C3">
        <w:rPr>
          <w:rFonts w:ascii="Garamond" w:hAnsi="Garamond"/>
          <w:color w:val="C00000"/>
          <w:sz w:val="24"/>
        </w:rPr>
        <w:t xml:space="preserve"> </w:t>
      </w:r>
    </w:p>
    <w:p w14:paraId="78B5F89F" w14:textId="77777777" w:rsidR="00C53BE4" w:rsidRPr="00DD30C3" w:rsidRDefault="00C53BE4" w:rsidP="00C53BE4">
      <w:pPr>
        <w:spacing w:after="0" w:line="240" w:lineRule="auto"/>
        <w:jc w:val="both"/>
        <w:rPr>
          <w:rFonts w:ascii="Garamond" w:hAnsi="Garamond"/>
          <w:sz w:val="24"/>
          <w:szCs w:val="24"/>
        </w:rPr>
      </w:pPr>
      <w:r w:rsidRPr="00DD30C3">
        <w:rPr>
          <w:rFonts w:ascii="Garamond" w:hAnsi="Garamond"/>
          <w:sz w:val="24"/>
          <w:szCs w:val="24"/>
        </w:rPr>
        <w:t xml:space="preserve">La Fondazione Masi è impegnata a promuovere e valorizzare il territorio, la popolazione, il patrimonio culturale, le grandi capacità dell’ingegno e produttive della Civiltà Veneta. Particolare attenzione è riservata alla cultura e alla produzione vitivinicola, che rappresentano caratteri peculiari del territorio veneto. Le finalità sono perseguite operando a livello nazionale e internazionale anche in collaborazione con Amministrazioni, Enti pubblici e privati, Fondazioni e altri organismi italiani e stranieri. La Fondazione Masi nasce nel 2001 dall’esperienza ventennale del Premio Masi, del quale intende assicurare la continuità e l’indirizzo, affiancandolo con una serie di iniziative in ambito culturale e ampliando così la propria attenzione a tutto quel mondo che ha fatto dei valori della civiltà veneta motivo ispiratore e stimolo per un progresso produttivo, culturale e civile su scala internazionale. Il 16 aprile 2007 la Regione Veneto ha conferito alla Fondazione Masi personalità giuridica, riconoscendone i valori e le finalità statutarie. </w:t>
      </w:r>
    </w:p>
    <w:p w14:paraId="780FE9CA" w14:textId="77777777" w:rsidR="00C53BE4" w:rsidRPr="00DD30C3" w:rsidRDefault="00C53BE4" w:rsidP="00C53BE4">
      <w:pPr>
        <w:spacing w:after="0" w:line="240" w:lineRule="auto"/>
        <w:jc w:val="both"/>
        <w:rPr>
          <w:rFonts w:ascii="Garamond" w:hAnsi="Garamond"/>
          <w:sz w:val="24"/>
          <w:szCs w:val="24"/>
        </w:rPr>
      </w:pPr>
    </w:p>
    <w:p w14:paraId="1588D84E" w14:textId="77777777" w:rsidR="00C53BE4" w:rsidRPr="00DD30C3" w:rsidRDefault="00C53BE4" w:rsidP="00C53BE4">
      <w:pPr>
        <w:spacing w:after="0" w:line="240" w:lineRule="auto"/>
        <w:jc w:val="both"/>
        <w:rPr>
          <w:rFonts w:ascii="Garamond" w:hAnsi="Garamond"/>
          <w:b/>
          <w:i/>
          <w:color w:val="000000" w:themeColor="text1"/>
          <w:sz w:val="24"/>
          <w:szCs w:val="24"/>
        </w:rPr>
      </w:pPr>
      <w:r w:rsidRPr="00DD30C3">
        <w:rPr>
          <w:rFonts w:ascii="Garamond" w:hAnsi="Garamond"/>
          <w:b/>
          <w:i/>
          <w:color w:val="000000" w:themeColor="text1"/>
          <w:sz w:val="24"/>
          <w:szCs w:val="24"/>
        </w:rPr>
        <w:t xml:space="preserve">Consiglio della Fondazione Masi </w:t>
      </w:r>
    </w:p>
    <w:p w14:paraId="3DDEEDCC" w14:textId="77777777" w:rsidR="00C53BE4" w:rsidRPr="00DD30C3" w:rsidRDefault="00C53BE4" w:rsidP="00C53BE4">
      <w:pPr>
        <w:spacing w:after="0" w:line="240" w:lineRule="auto"/>
        <w:jc w:val="both"/>
        <w:rPr>
          <w:rFonts w:ascii="Garamond" w:hAnsi="Garamond"/>
          <w:color w:val="000000" w:themeColor="text1"/>
          <w:sz w:val="24"/>
          <w:szCs w:val="24"/>
        </w:rPr>
      </w:pPr>
      <w:r w:rsidRPr="00DD30C3">
        <w:rPr>
          <w:rFonts w:ascii="Garamond" w:hAnsi="Garamond"/>
          <w:i/>
          <w:color w:val="000000" w:themeColor="text1"/>
          <w:sz w:val="24"/>
          <w:szCs w:val="24"/>
        </w:rPr>
        <w:t>Presidente</w:t>
      </w:r>
      <w:r w:rsidRPr="00DD30C3">
        <w:rPr>
          <w:rFonts w:ascii="Garamond" w:hAnsi="Garamond"/>
          <w:color w:val="000000" w:themeColor="text1"/>
          <w:sz w:val="24"/>
          <w:szCs w:val="24"/>
        </w:rPr>
        <w:t>: Isabella Bossi Fedrigotti</w:t>
      </w:r>
    </w:p>
    <w:p w14:paraId="2C556D33" w14:textId="77777777" w:rsidR="00C53BE4" w:rsidRPr="00DD30C3" w:rsidRDefault="00C53BE4" w:rsidP="00C53BE4">
      <w:pPr>
        <w:spacing w:after="0" w:line="240" w:lineRule="auto"/>
        <w:jc w:val="both"/>
        <w:rPr>
          <w:rFonts w:ascii="Garamond" w:hAnsi="Garamond"/>
          <w:color w:val="000000" w:themeColor="text1"/>
          <w:sz w:val="24"/>
          <w:szCs w:val="24"/>
        </w:rPr>
      </w:pPr>
      <w:r w:rsidRPr="00DD30C3">
        <w:rPr>
          <w:rFonts w:ascii="Garamond" w:hAnsi="Garamond"/>
          <w:i/>
          <w:color w:val="000000" w:themeColor="text1"/>
          <w:sz w:val="24"/>
          <w:szCs w:val="24"/>
        </w:rPr>
        <w:t>Vicepresidente</w:t>
      </w:r>
      <w:r w:rsidRPr="00DD30C3">
        <w:rPr>
          <w:rFonts w:ascii="Garamond" w:hAnsi="Garamond"/>
          <w:color w:val="000000" w:themeColor="text1"/>
          <w:sz w:val="24"/>
          <w:szCs w:val="24"/>
        </w:rPr>
        <w:t>: Sandro Boscaini</w:t>
      </w:r>
    </w:p>
    <w:p w14:paraId="644AF8F2" w14:textId="77777777" w:rsidR="00C53BE4" w:rsidRPr="00DD30C3" w:rsidRDefault="00C53BE4" w:rsidP="00C53BE4">
      <w:pPr>
        <w:spacing w:after="0" w:line="240" w:lineRule="auto"/>
        <w:jc w:val="both"/>
        <w:rPr>
          <w:rFonts w:ascii="Garamond" w:hAnsi="Garamond"/>
          <w:color w:val="000000" w:themeColor="text1"/>
          <w:sz w:val="24"/>
          <w:szCs w:val="24"/>
        </w:rPr>
      </w:pPr>
      <w:r w:rsidRPr="00DD30C3">
        <w:rPr>
          <w:rFonts w:ascii="Garamond" w:hAnsi="Garamond"/>
          <w:i/>
          <w:color w:val="000000" w:themeColor="text1"/>
          <w:sz w:val="24"/>
          <w:szCs w:val="24"/>
        </w:rPr>
        <w:t>Presidente Onorario</w:t>
      </w:r>
      <w:r w:rsidRPr="00DD30C3">
        <w:rPr>
          <w:rFonts w:ascii="Garamond" w:hAnsi="Garamond"/>
          <w:color w:val="000000" w:themeColor="text1"/>
          <w:sz w:val="24"/>
          <w:szCs w:val="24"/>
        </w:rPr>
        <w:t xml:space="preserve">: Demetrio </w:t>
      </w:r>
      <w:proofErr w:type="spellStart"/>
      <w:r w:rsidRPr="00DD30C3">
        <w:rPr>
          <w:rFonts w:ascii="Garamond" w:hAnsi="Garamond"/>
          <w:color w:val="000000" w:themeColor="text1"/>
          <w:sz w:val="24"/>
          <w:szCs w:val="24"/>
        </w:rPr>
        <w:t>Volcić</w:t>
      </w:r>
      <w:proofErr w:type="spellEnd"/>
    </w:p>
    <w:p w14:paraId="2B3D3754" w14:textId="77777777" w:rsidR="00C53BE4" w:rsidRPr="00DD30C3" w:rsidRDefault="00C53BE4" w:rsidP="00C53BE4">
      <w:pPr>
        <w:spacing w:after="0" w:line="240" w:lineRule="auto"/>
        <w:jc w:val="both"/>
        <w:rPr>
          <w:rFonts w:ascii="Garamond" w:hAnsi="Garamond"/>
          <w:color w:val="000000" w:themeColor="text1"/>
          <w:sz w:val="24"/>
          <w:szCs w:val="24"/>
        </w:rPr>
      </w:pPr>
      <w:r w:rsidRPr="00DD30C3">
        <w:rPr>
          <w:rFonts w:ascii="Garamond" w:hAnsi="Garamond"/>
          <w:i/>
          <w:color w:val="000000" w:themeColor="text1"/>
          <w:sz w:val="24"/>
          <w:szCs w:val="24"/>
        </w:rPr>
        <w:t>Segretario</w:t>
      </w:r>
      <w:r w:rsidRPr="00DD30C3">
        <w:rPr>
          <w:rFonts w:ascii="Garamond" w:hAnsi="Garamond"/>
          <w:color w:val="000000" w:themeColor="text1"/>
          <w:sz w:val="24"/>
          <w:szCs w:val="24"/>
        </w:rPr>
        <w:t>: Marco Vigevani</w:t>
      </w:r>
    </w:p>
    <w:p w14:paraId="66805C11" w14:textId="77777777" w:rsidR="00C53BE4" w:rsidRPr="00DD30C3" w:rsidRDefault="00C53BE4" w:rsidP="00C53BE4">
      <w:pPr>
        <w:spacing w:after="0" w:line="240" w:lineRule="auto"/>
        <w:jc w:val="both"/>
        <w:rPr>
          <w:rFonts w:ascii="Garamond" w:hAnsi="Garamond"/>
          <w:color w:val="000000" w:themeColor="text1"/>
          <w:sz w:val="24"/>
          <w:szCs w:val="24"/>
        </w:rPr>
      </w:pPr>
      <w:r w:rsidRPr="00DD30C3">
        <w:rPr>
          <w:rFonts w:ascii="Garamond" w:hAnsi="Garamond"/>
          <w:i/>
          <w:iCs/>
          <w:color w:val="000000" w:themeColor="text1"/>
          <w:sz w:val="24"/>
          <w:szCs w:val="24"/>
        </w:rPr>
        <w:t>Revisore:</w:t>
      </w:r>
      <w:r w:rsidRPr="00DD30C3">
        <w:rPr>
          <w:rFonts w:ascii="Garamond" w:hAnsi="Garamond"/>
          <w:color w:val="000000" w:themeColor="text1"/>
          <w:sz w:val="24"/>
          <w:szCs w:val="24"/>
        </w:rPr>
        <w:t xml:space="preserve"> Giovanni </w:t>
      </w:r>
      <w:proofErr w:type="spellStart"/>
      <w:r w:rsidRPr="00DD30C3">
        <w:rPr>
          <w:rFonts w:ascii="Garamond" w:hAnsi="Garamond"/>
          <w:color w:val="000000" w:themeColor="text1"/>
          <w:sz w:val="24"/>
          <w:szCs w:val="24"/>
        </w:rPr>
        <w:t>Aspes</w:t>
      </w:r>
      <w:proofErr w:type="spellEnd"/>
    </w:p>
    <w:p w14:paraId="6558EE1C" w14:textId="77777777" w:rsidR="00C53BE4" w:rsidRPr="00DD30C3" w:rsidRDefault="00C53BE4" w:rsidP="00C53BE4">
      <w:pPr>
        <w:spacing w:after="0" w:line="240" w:lineRule="auto"/>
        <w:jc w:val="both"/>
        <w:rPr>
          <w:rFonts w:ascii="Garamond" w:hAnsi="Garamond"/>
          <w:sz w:val="24"/>
          <w:szCs w:val="24"/>
        </w:rPr>
      </w:pPr>
      <w:r w:rsidRPr="00DD30C3">
        <w:rPr>
          <w:rFonts w:ascii="Garamond" w:hAnsi="Garamond"/>
          <w:i/>
          <w:sz w:val="24"/>
          <w:szCs w:val="24"/>
        </w:rPr>
        <w:t>Consiglieri:</w:t>
      </w:r>
      <w:r w:rsidRPr="00DD30C3">
        <w:rPr>
          <w:rFonts w:ascii="Garamond" w:hAnsi="Garamond"/>
          <w:sz w:val="24"/>
          <w:szCs w:val="24"/>
        </w:rPr>
        <w:t xml:space="preserve"> Michele Bauli, Francesco Benedetti, Bruno Boscaini, Marzio Breda, Franca Coin, Federico Girotto, Maurizio Marino, Pieralvise di Serego Alighieri.</w:t>
      </w:r>
    </w:p>
    <w:p w14:paraId="1FB3A4A1" w14:textId="77777777" w:rsidR="00C53BE4" w:rsidRPr="00DD30C3" w:rsidRDefault="00C53BE4" w:rsidP="00C53BE4">
      <w:pPr>
        <w:spacing w:after="0" w:line="240" w:lineRule="auto"/>
        <w:jc w:val="both"/>
        <w:rPr>
          <w:rFonts w:ascii="Garamond" w:hAnsi="Garamond"/>
          <w:i/>
          <w:sz w:val="24"/>
          <w:szCs w:val="24"/>
        </w:rPr>
      </w:pPr>
    </w:p>
    <w:p w14:paraId="49BF8303" w14:textId="77777777" w:rsidR="00C53BE4" w:rsidRPr="00DD30C3" w:rsidRDefault="00C53BE4" w:rsidP="00C53BE4">
      <w:pPr>
        <w:spacing w:after="0" w:line="240" w:lineRule="auto"/>
        <w:jc w:val="both"/>
        <w:rPr>
          <w:rFonts w:ascii="Garamond" w:hAnsi="Garamond"/>
          <w:color w:val="000000" w:themeColor="text1"/>
          <w:sz w:val="24"/>
          <w:szCs w:val="24"/>
        </w:rPr>
      </w:pPr>
      <w:r w:rsidRPr="00DD30C3">
        <w:rPr>
          <w:rFonts w:ascii="Garamond" w:hAnsi="Garamond"/>
          <w:i/>
          <w:color w:val="000000" w:themeColor="text1"/>
          <w:sz w:val="24"/>
          <w:szCs w:val="24"/>
        </w:rPr>
        <w:t>Commissione Per la Civiltà Veneta</w:t>
      </w:r>
      <w:r w:rsidRPr="00DD30C3">
        <w:rPr>
          <w:rFonts w:ascii="Garamond" w:hAnsi="Garamond"/>
          <w:color w:val="000000" w:themeColor="text1"/>
          <w:sz w:val="24"/>
          <w:szCs w:val="24"/>
        </w:rPr>
        <w:t xml:space="preserve">: Ulderico Bernardi, Sandro Boscaini, Isabella Bossi Fedrigotti, Marzio Breda, Franca Coin, Gabriele Colleoni, Ilvo Diamanti, Massimo Ferro, Francesco Giavazzi, Stefano </w:t>
      </w:r>
      <w:r w:rsidRPr="00DD30C3">
        <w:rPr>
          <w:rFonts w:ascii="Garamond" w:hAnsi="Garamond"/>
          <w:color w:val="000000" w:themeColor="text1"/>
          <w:sz w:val="24"/>
          <w:szCs w:val="24"/>
        </w:rPr>
        <w:lastRenderedPageBreak/>
        <w:t>Lorenzetto, Piergaetano Marchetti, Paola Marini, Pilade Riello, Pieralvise di Serego Alighieri, Roberto Stringa, Marco Vigevani, Demetrio Volcic, Stefano Zecchi, Filiberto Zovico.</w:t>
      </w:r>
    </w:p>
    <w:p w14:paraId="5311F1B7" w14:textId="77777777" w:rsidR="00C53BE4" w:rsidRPr="00DD30C3" w:rsidRDefault="00C53BE4" w:rsidP="00C53BE4">
      <w:pPr>
        <w:spacing w:after="0" w:line="240" w:lineRule="auto"/>
        <w:jc w:val="both"/>
        <w:rPr>
          <w:rFonts w:ascii="Garamond" w:hAnsi="Garamond"/>
          <w:i/>
          <w:sz w:val="24"/>
          <w:szCs w:val="24"/>
        </w:rPr>
      </w:pPr>
    </w:p>
    <w:p w14:paraId="7272DB56" w14:textId="77777777" w:rsidR="00C53BE4" w:rsidRPr="00DD30C3" w:rsidRDefault="00C53BE4" w:rsidP="00C53BE4">
      <w:pPr>
        <w:spacing w:after="0" w:line="240" w:lineRule="auto"/>
        <w:jc w:val="both"/>
        <w:rPr>
          <w:rFonts w:ascii="Garamond" w:hAnsi="Garamond"/>
          <w:color w:val="000000" w:themeColor="text1"/>
          <w:sz w:val="24"/>
          <w:szCs w:val="24"/>
        </w:rPr>
      </w:pPr>
      <w:r w:rsidRPr="00DD30C3">
        <w:rPr>
          <w:rFonts w:ascii="Garamond" w:hAnsi="Garamond"/>
          <w:i/>
          <w:color w:val="000000" w:themeColor="text1"/>
          <w:sz w:val="24"/>
          <w:szCs w:val="24"/>
        </w:rPr>
        <w:t>Commissione Per la Civiltà del Vino</w:t>
      </w:r>
      <w:r w:rsidRPr="00DD30C3">
        <w:rPr>
          <w:rFonts w:ascii="Garamond" w:hAnsi="Garamond"/>
          <w:color w:val="000000" w:themeColor="text1"/>
          <w:sz w:val="24"/>
          <w:szCs w:val="24"/>
        </w:rPr>
        <w:t>: Piero Antinori, Sandro Boscaini, Federico Castellucci, Luciano Ferraro, Angelo Gaja, Jens Priewe, Ezio Rivella, Alessandro Torcoli, Demetrio Volcic. Relatore: Federico Castellucci.</w:t>
      </w:r>
    </w:p>
    <w:p w14:paraId="3B5554A0" w14:textId="77777777" w:rsidR="00C53BE4" w:rsidRPr="00DD30C3" w:rsidRDefault="00C53BE4" w:rsidP="00C53BE4">
      <w:pPr>
        <w:pBdr>
          <w:bottom w:val="single" w:sz="6" w:space="1" w:color="auto"/>
        </w:pBdr>
        <w:spacing w:after="0" w:line="240" w:lineRule="auto"/>
        <w:jc w:val="both"/>
        <w:rPr>
          <w:rFonts w:ascii="Garamond" w:hAnsi="Garamond"/>
          <w:i/>
        </w:rPr>
      </w:pPr>
    </w:p>
    <w:p w14:paraId="539C44A2" w14:textId="77777777" w:rsidR="00C53BE4" w:rsidRPr="00DD30C3" w:rsidRDefault="00922098" w:rsidP="00C53BE4">
      <w:pPr>
        <w:pBdr>
          <w:bottom w:val="single" w:sz="6" w:space="1" w:color="auto"/>
        </w:pBdr>
        <w:spacing w:after="0" w:line="240" w:lineRule="auto"/>
        <w:jc w:val="both"/>
        <w:rPr>
          <w:rFonts w:ascii="Garamond" w:hAnsi="Garamond"/>
          <w:b/>
        </w:rPr>
      </w:pPr>
      <w:hyperlink r:id="rId7" w:history="1">
        <w:r w:rsidR="00C53BE4" w:rsidRPr="00DD30C3">
          <w:rPr>
            <w:rStyle w:val="Collegamentoipertestuale"/>
            <w:rFonts w:ascii="Garamond" w:hAnsi="Garamond"/>
            <w:b/>
          </w:rPr>
          <w:t>www.fondazionemasi.com</w:t>
        </w:r>
      </w:hyperlink>
    </w:p>
    <w:p w14:paraId="2D01D1C5" w14:textId="77777777" w:rsidR="00C53BE4" w:rsidRPr="00DD30C3" w:rsidRDefault="00C53BE4" w:rsidP="00C53BE4">
      <w:pPr>
        <w:pBdr>
          <w:bottom w:val="single" w:sz="6" w:space="1" w:color="auto"/>
        </w:pBdr>
        <w:spacing w:after="0" w:line="240" w:lineRule="auto"/>
        <w:jc w:val="both"/>
        <w:rPr>
          <w:rFonts w:ascii="Garamond" w:hAnsi="Garamond"/>
          <w:b/>
        </w:rPr>
      </w:pPr>
    </w:p>
    <w:p w14:paraId="39D94104" w14:textId="77777777" w:rsidR="00C53BE4" w:rsidRPr="00DD30C3" w:rsidRDefault="00C53BE4" w:rsidP="00C53BE4">
      <w:pPr>
        <w:spacing w:after="0" w:line="240" w:lineRule="auto"/>
        <w:rPr>
          <w:rFonts w:ascii="Garamond" w:hAnsi="Garamond"/>
          <w:b/>
        </w:rPr>
      </w:pPr>
    </w:p>
    <w:p w14:paraId="5EA0171C" w14:textId="77777777" w:rsidR="00C53BE4" w:rsidRPr="00DD30C3" w:rsidRDefault="00C53BE4" w:rsidP="00C53BE4">
      <w:pPr>
        <w:spacing w:after="0" w:line="240" w:lineRule="auto"/>
        <w:rPr>
          <w:rFonts w:ascii="Garamond" w:hAnsi="Garamond"/>
          <w:sz w:val="28"/>
          <w:szCs w:val="28"/>
        </w:rPr>
      </w:pPr>
      <w:r w:rsidRPr="00DD30C3">
        <w:rPr>
          <w:rFonts w:ascii="Garamond" w:hAnsi="Garamond"/>
          <w:b/>
          <w:sz w:val="28"/>
          <w:szCs w:val="28"/>
        </w:rPr>
        <w:t>CONTATTI</w:t>
      </w:r>
      <w:r w:rsidRPr="00DD30C3">
        <w:rPr>
          <w:rFonts w:ascii="Garamond" w:hAnsi="Garamond"/>
          <w:sz w:val="28"/>
          <w:szCs w:val="28"/>
        </w:rPr>
        <w:t>:</w:t>
      </w:r>
    </w:p>
    <w:p w14:paraId="3EA37326" w14:textId="77777777" w:rsidR="00C53BE4" w:rsidRPr="00DD30C3" w:rsidRDefault="00C53BE4" w:rsidP="00C53BE4">
      <w:pPr>
        <w:spacing w:after="0" w:line="240" w:lineRule="auto"/>
        <w:rPr>
          <w:rFonts w:ascii="Garamond" w:hAnsi="Garamond"/>
          <w:b/>
          <w:sz w:val="28"/>
          <w:szCs w:val="28"/>
        </w:rPr>
      </w:pPr>
    </w:p>
    <w:p w14:paraId="1F855AD0" w14:textId="77777777" w:rsidR="00C53BE4" w:rsidRPr="00DD30C3" w:rsidRDefault="00C53BE4" w:rsidP="00C53BE4">
      <w:pPr>
        <w:spacing w:after="0" w:line="240" w:lineRule="auto"/>
        <w:rPr>
          <w:rFonts w:ascii="Garamond" w:hAnsi="Garamond"/>
          <w:b/>
          <w:sz w:val="28"/>
          <w:szCs w:val="28"/>
        </w:rPr>
      </w:pPr>
      <w:r w:rsidRPr="00DD30C3">
        <w:rPr>
          <w:rFonts w:ascii="Garamond" w:hAnsi="Garamond"/>
          <w:b/>
          <w:sz w:val="28"/>
          <w:szCs w:val="28"/>
        </w:rPr>
        <w:t>Ufficio Stampa Fondazione Masi:</w:t>
      </w:r>
    </w:p>
    <w:p w14:paraId="59F9A784" w14:textId="77777777" w:rsidR="00C53BE4" w:rsidRPr="00DB0DED" w:rsidRDefault="00C53BE4" w:rsidP="00C53BE4">
      <w:pPr>
        <w:spacing w:after="0" w:line="240" w:lineRule="auto"/>
        <w:rPr>
          <w:rFonts w:ascii="Garamond" w:hAnsi="Garamond"/>
          <w:sz w:val="24"/>
          <w:szCs w:val="24"/>
        </w:rPr>
      </w:pPr>
      <w:r w:rsidRPr="00DB0DED">
        <w:rPr>
          <w:rFonts w:ascii="Garamond" w:hAnsi="Garamond"/>
          <w:sz w:val="24"/>
          <w:szCs w:val="24"/>
        </w:rPr>
        <w:t>Elisa Venturini - elisa.venturini@masi.it – cell. +393357590837</w:t>
      </w:r>
    </w:p>
    <w:p w14:paraId="599C5781" w14:textId="77777777" w:rsidR="00C53BE4" w:rsidRPr="00DD30C3" w:rsidRDefault="00C53BE4" w:rsidP="00C53BE4">
      <w:pPr>
        <w:spacing w:after="0" w:line="240" w:lineRule="auto"/>
        <w:rPr>
          <w:rFonts w:ascii="Garamond" w:hAnsi="Garamond"/>
          <w:b/>
          <w:sz w:val="28"/>
          <w:szCs w:val="28"/>
        </w:rPr>
      </w:pPr>
    </w:p>
    <w:p w14:paraId="5DD5E6EC" w14:textId="77777777" w:rsidR="00C53BE4" w:rsidRPr="00DD30C3" w:rsidRDefault="00C53BE4" w:rsidP="00C53BE4">
      <w:pPr>
        <w:spacing w:after="0" w:line="240" w:lineRule="auto"/>
        <w:rPr>
          <w:rFonts w:ascii="Garamond" w:hAnsi="Garamond"/>
          <w:sz w:val="28"/>
          <w:szCs w:val="28"/>
        </w:rPr>
      </w:pPr>
      <w:r w:rsidRPr="00DD30C3">
        <w:rPr>
          <w:rFonts w:ascii="Garamond" w:hAnsi="Garamond"/>
          <w:b/>
          <w:sz w:val="28"/>
          <w:szCs w:val="28"/>
        </w:rPr>
        <w:t>Close to Media</w:t>
      </w:r>
      <w:r w:rsidRPr="00DD30C3">
        <w:rPr>
          <w:rFonts w:ascii="Garamond" w:hAnsi="Garamond"/>
          <w:sz w:val="28"/>
          <w:szCs w:val="28"/>
        </w:rPr>
        <w:t xml:space="preserve"> </w:t>
      </w:r>
      <w:r w:rsidRPr="00DD30C3">
        <w:rPr>
          <w:rFonts w:ascii="Garamond" w:hAnsi="Garamond"/>
          <w:b/>
          <w:sz w:val="28"/>
          <w:szCs w:val="28"/>
        </w:rPr>
        <w:t xml:space="preserve">– società fondata da Elisabetta </w:t>
      </w:r>
      <w:proofErr w:type="spellStart"/>
      <w:r w:rsidRPr="00DD30C3">
        <w:rPr>
          <w:rFonts w:ascii="Garamond" w:hAnsi="Garamond"/>
          <w:b/>
          <w:sz w:val="28"/>
          <w:szCs w:val="28"/>
        </w:rPr>
        <w:t>Neuhoff</w:t>
      </w:r>
      <w:proofErr w:type="spellEnd"/>
    </w:p>
    <w:p w14:paraId="7208DD9F" w14:textId="77777777" w:rsidR="00C53BE4" w:rsidRPr="00DB0DED" w:rsidRDefault="00C53BE4" w:rsidP="00C53BE4">
      <w:pPr>
        <w:spacing w:after="0" w:line="240" w:lineRule="auto"/>
        <w:rPr>
          <w:rFonts w:ascii="Garamond" w:hAnsi="Garamond"/>
          <w:i/>
          <w:sz w:val="24"/>
          <w:szCs w:val="24"/>
        </w:rPr>
      </w:pPr>
      <w:r w:rsidRPr="00DB0DED">
        <w:rPr>
          <w:rFonts w:ascii="Garamond" w:hAnsi="Garamond"/>
          <w:i/>
          <w:sz w:val="24"/>
          <w:szCs w:val="24"/>
        </w:rPr>
        <w:t>Ufficio stampa Prodotto:</w:t>
      </w:r>
    </w:p>
    <w:p w14:paraId="592B208F" w14:textId="77777777" w:rsidR="00C53BE4" w:rsidRPr="00DB0DED" w:rsidRDefault="00C53BE4" w:rsidP="00C53BE4">
      <w:pPr>
        <w:spacing w:after="0" w:line="240" w:lineRule="auto"/>
        <w:rPr>
          <w:rFonts w:ascii="Garamond" w:hAnsi="Garamond"/>
          <w:sz w:val="24"/>
          <w:szCs w:val="24"/>
        </w:rPr>
      </w:pPr>
      <w:r w:rsidRPr="00DB0DED">
        <w:rPr>
          <w:rFonts w:ascii="Garamond" w:hAnsi="Garamond"/>
          <w:sz w:val="24"/>
          <w:szCs w:val="24"/>
        </w:rPr>
        <w:t>Luigi Borghi, Cecilia Isella Tel: +39 02 70006237 – Cell: +39 334 6867480</w:t>
      </w:r>
    </w:p>
    <w:p w14:paraId="668CFB44" w14:textId="77777777" w:rsidR="00C53BE4" w:rsidRPr="00DB0DED" w:rsidRDefault="00C53BE4" w:rsidP="00C53BE4">
      <w:pPr>
        <w:spacing w:after="0" w:line="240" w:lineRule="auto"/>
        <w:rPr>
          <w:rFonts w:ascii="Garamond" w:hAnsi="Garamond"/>
          <w:sz w:val="24"/>
          <w:szCs w:val="24"/>
          <w:lang w:val="en-US"/>
        </w:rPr>
      </w:pPr>
      <w:r w:rsidRPr="00DB0DED">
        <w:rPr>
          <w:rFonts w:ascii="Garamond" w:hAnsi="Garamond"/>
          <w:sz w:val="24"/>
          <w:szCs w:val="24"/>
          <w:lang w:val="en-US"/>
        </w:rPr>
        <w:t xml:space="preserve">Email: borghi.luigi@closetomedia.it; cecilia.isella@closetomedia.it </w:t>
      </w:r>
    </w:p>
    <w:p w14:paraId="4990606E" w14:textId="77777777" w:rsidR="00C53BE4" w:rsidRPr="00DB0DED" w:rsidRDefault="00C53BE4" w:rsidP="00C53BE4">
      <w:pPr>
        <w:spacing w:after="0" w:line="240" w:lineRule="auto"/>
        <w:rPr>
          <w:rFonts w:ascii="Garamond" w:hAnsi="Garamond"/>
          <w:i/>
          <w:sz w:val="24"/>
          <w:szCs w:val="24"/>
        </w:rPr>
      </w:pPr>
      <w:r w:rsidRPr="00DB0DED">
        <w:rPr>
          <w:rFonts w:ascii="Garamond" w:hAnsi="Garamond"/>
          <w:i/>
          <w:sz w:val="24"/>
          <w:szCs w:val="24"/>
        </w:rPr>
        <w:t>Ufficio stampa Finance:</w:t>
      </w:r>
    </w:p>
    <w:p w14:paraId="42D0380C" w14:textId="77777777" w:rsidR="00C53BE4" w:rsidRPr="00DB0DED" w:rsidRDefault="00C53BE4" w:rsidP="00C53BE4">
      <w:pPr>
        <w:spacing w:after="0" w:line="240" w:lineRule="auto"/>
        <w:rPr>
          <w:rFonts w:ascii="Garamond" w:hAnsi="Garamond"/>
          <w:sz w:val="24"/>
          <w:szCs w:val="24"/>
        </w:rPr>
      </w:pPr>
      <w:r w:rsidRPr="00DB0DED">
        <w:rPr>
          <w:rFonts w:ascii="Garamond" w:hAnsi="Garamond"/>
          <w:sz w:val="24"/>
          <w:szCs w:val="24"/>
        </w:rPr>
        <w:t>Adriana Liguori, Sofia Crosta Tel: +39 02 70006237 – Cell: +39 345 1778974</w:t>
      </w:r>
    </w:p>
    <w:p w14:paraId="49030744" w14:textId="77777777" w:rsidR="00C53BE4" w:rsidRPr="00DB0DED" w:rsidRDefault="00C53BE4" w:rsidP="00C53BE4">
      <w:pPr>
        <w:spacing w:after="0" w:line="240" w:lineRule="auto"/>
        <w:rPr>
          <w:rFonts w:ascii="Garamond" w:hAnsi="Garamond"/>
          <w:sz w:val="24"/>
          <w:szCs w:val="24"/>
          <w:lang w:val="en-US"/>
        </w:rPr>
      </w:pPr>
      <w:r w:rsidRPr="00DB0DED">
        <w:rPr>
          <w:rFonts w:ascii="Garamond" w:hAnsi="Garamond"/>
          <w:sz w:val="24"/>
          <w:szCs w:val="24"/>
          <w:lang w:val="en-US"/>
        </w:rPr>
        <w:t xml:space="preserve">Email: adriana.liguori@closetomedia.it; sofia.crosta@closetomedia.it </w:t>
      </w:r>
    </w:p>
    <w:p w14:paraId="143A8C8E" w14:textId="77777777" w:rsidR="00C53BE4" w:rsidRPr="00306C3B" w:rsidRDefault="00C53BE4" w:rsidP="00C53BE4">
      <w:pPr>
        <w:spacing w:after="0" w:line="240" w:lineRule="auto"/>
        <w:rPr>
          <w:rFonts w:ascii="Garamond" w:hAnsi="Garamond"/>
          <w:b/>
          <w:sz w:val="28"/>
          <w:szCs w:val="28"/>
          <w:lang w:val="en-US"/>
        </w:rPr>
      </w:pPr>
    </w:p>
    <w:p w14:paraId="18082EE3" w14:textId="77777777" w:rsidR="00D21B3B" w:rsidRPr="00C53BE4" w:rsidRDefault="00D21B3B" w:rsidP="00D21B3B">
      <w:pPr>
        <w:spacing w:after="0"/>
        <w:jc w:val="center"/>
        <w:rPr>
          <w:rFonts w:ascii="Garamond" w:hAnsi="Garamond"/>
          <w:b/>
          <w:sz w:val="28"/>
          <w:szCs w:val="28"/>
          <w:lang w:val="en-US"/>
        </w:rPr>
      </w:pPr>
    </w:p>
    <w:sectPr w:rsidR="00D21B3B" w:rsidRPr="00C53BE4" w:rsidSect="00DB556B">
      <w:headerReference w:type="default" r:id="rId8"/>
      <w:pgSz w:w="11906" w:h="16838"/>
      <w:pgMar w:top="1418" w:right="1134" w:bottom="851"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F64294E" w14:textId="77777777" w:rsidR="00D837E4" w:rsidRDefault="00D837E4" w:rsidP="00D837E4">
      <w:pPr>
        <w:spacing w:after="0" w:line="240" w:lineRule="auto"/>
      </w:pPr>
      <w:r>
        <w:separator/>
      </w:r>
    </w:p>
  </w:endnote>
  <w:endnote w:type="continuationSeparator" w:id="0">
    <w:p w14:paraId="2C8A1C3A" w14:textId="77777777" w:rsidR="00D837E4" w:rsidRDefault="00D837E4" w:rsidP="00D837E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0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Garamond">
    <w:panose1 w:val="02020404030301010803"/>
    <w:charset w:val="00"/>
    <w:family w:val="roman"/>
    <w:pitch w:val="variable"/>
    <w:sig w:usb0="00000287" w:usb1="00000000" w:usb2="00000000" w:usb3="00000000" w:csb0="000000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Mincho">
    <w:altName w:val="游明朝"/>
    <w:panose1 w:val="02020400000000000000"/>
    <w:charset w:val="80"/>
    <w:family w:val="roman"/>
    <w:pitch w:val="variable"/>
    <w:sig w:usb0="800002E7" w:usb1="2AC7FCF0" w:usb2="00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077A0BF" w14:textId="77777777" w:rsidR="00D837E4" w:rsidRDefault="00D837E4" w:rsidP="00D837E4">
      <w:pPr>
        <w:spacing w:after="0" w:line="240" w:lineRule="auto"/>
      </w:pPr>
      <w:r>
        <w:separator/>
      </w:r>
    </w:p>
  </w:footnote>
  <w:footnote w:type="continuationSeparator" w:id="0">
    <w:p w14:paraId="4F404238" w14:textId="77777777" w:rsidR="00D837E4" w:rsidRDefault="00D837E4" w:rsidP="00D837E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398A87C" w14:textId="77777777" w:rsidR="00DB556B" w:rsidRPr="00DB556B" w:rsidRDefault="00DB556B" w:rsidP="00DB556B">
    <w:pPr>
      <w:pStyle w:val="Intestazione"/>
      <w:jc w:val="center"/>
    </w:pPr>
    <w:r>
      <w:rPr>
        <w:noProof/>
        <w:lang w:eastAsia="ja-JP"/>
      </w:rPr>
      <w:drawing>
        <wp:anchor distT="0" distB="0" distL="114300" distR="114300" simplePos="0" relativeHeight="251658240" behindDoc="0" locked="0" layoutInCell="1" allowOverlap="1" wp14:anchorId="038E0B31" wp14:editId="7B501942">
          <wp:simplePos x="0" y="0"/>
          <wp:positionH relativeFrom="margin">
            <wp:align>center</wp:align>
          </wp:positionH>
          <wp:positionV relativeFrom="paragraph">
            <wp:posOffset>-364490</wp:posOffset>
          </wp:positionV>
          <wp:extent cx="1447200" cy="817200"/>
          <wp:effectExtent l="0" t="0" r="635" b="2540"/>
          <wp:wrapNone/>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Mlogo90_30-149mm_pos.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447200" cy="817200"/>
                  </a:xfrm>
                  <a:prstGeom prst="rect">
                    <a:avLst/>
                  </a:prstGeom>
                </pic:spPr>
              </pic:pic>
            </a:graphicData>
          </a:graphic>
          <wp14:sizeRelH relativeFrom="margin">
            <wp14:pctWidth>0</wp14:pctWidth>
          </wp14:sizeRelH>
          <wp14:sizeRelV relativeFrom="margin">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90"/>
  <w:proofState w:spelling="clean"/>
  <w:defaultTabStop w:val="708"/>
  <w:hyphenationZone w:val="283"/>
  <w:characterSpacingControl w:val="doNotCompress"/>
  <w:hdrShapeDefaults>
    <o:shapedefaults v:ext="edit" spidmax="634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30203"/>
    <w:rsid w:val="00001A55"/>
    <w:rsid w:val="0001385E"/>
    <w:rsid w:val="0007794C"/>
    <w:rsid w:val="0009190E"/>
    <w:rsid w:val="000A22EC"/>
    <w:rsid w:val="000C5497"/>
    <w:rsid w:val="000D3C33"/>
    <w:rsid w:val="000E1A65"/>
    <w:rsid w:val="000E70D2"/>
    <w:rsid w:val="00124735"/>
    <w:rsid w:val="00141959"/>
    <w:rsid w:val="0014743A"/>
    <w:rsid w:val="00152F4E"/>
    <w:rsid w:val="00164525"/>
    <w:rsid w:val="00167F3A"/>
    <w:rsid w:val="00185D2F"/>
    <w:rsid w:val="00190FC1"/>
    <w:rsid w:val="00193F2E"/>
    <w:rsid w:val="001B4EB9"/>
    <w:rsid w:val="001B5AC0"/>
    <w:rsid w:val="001C084C"/>
    <w:rsid w:val="001E01D5"/>
    <w:rsid w:val="00216DC9"/>
    <w:rsid w:val="00230203"/>
    <w:rsid w:val="00256945"/>
    <w:rsid w:val="002575D8"/>
    <w:rsid w:val="00260487"/>
    <w:rsid w:val="002707C1"/>
    <w:rsid w:val="002A0688"/>
    <w:rsid w:val="002A45B8"/>
    <w:rsid w:val="002B2295"/>
    <w:rsid w:val="00315813"/>
    <w:rsid w:val="00364375"/>
    <w:rsid w:val="00375129"/>
    <w:rsid w:val="0038777D"/>
    <w:rsid w:val="00393371"/>
    <w:rsid w:val="003A0A48"/>
    <w:rsid w:val="003B2557"/>
    <w:rsid w:val="003B57FD"/>
    <w:rsid w:val="003F5F91"/>
    <w:rsid w:val="004145B7"/>
    <w:rsid w:val="00425868"/>
    <w:rsid w:val="0043542B"/>
    <w:rsid w:val="00455467"/>
    <w:rsid w:val="00461230"/>
    <w:rsid w:val="00481844"/>
    <w:rsid w:val="00486C6D"/>
    <w:rsid w:val="004D3AC6"/>
    <w:rsid w:val="004D3E48"/>
    <w:rsid w:val="00500F64"/>
    <w:rsid w:val="00501F5E"/>
    <w:rsid w:val="0050490A"/>
    <w:rsid w:val="005826C9"/>
    <w:rsid w:val="005A47DE"/>
    <w:rsid w:val="005B560E"/>
    <w:rsid w:val="005E4AE8"/>
    <w:rsid w:val="00623FCB"/>
    <w:rsid w:val="0062767C"/>
    <w:rsid w:val="00631BE2"/>
    <w:rsid w:val="0065699B"/>
    <w:rsid w:val="00683BD8"/>
    <w:rsid w:val="006879BC"/>
    <w:rsid w:val="006913A8"/>
    <w:rsid w:val="00691A6B"/>
    <w:rsid w:val="006C487E"/>
    <w:rsid w:val="006F2916"/>
    <w:rsid w:val="00740963"/>
    <w:rsid w:val="0075780B"/>
    <w:rsid w:val="0078398B"/>
    <w:rsid w:val="007A58B9"/>
    <w:rsid w:val="007A5BA3"/>
    <w:rsid w:val="007B22AD"/>
    <w:rsid w:val="007D62E5"/>
    <w:rsid w:val="007E1CC5"/>
    <w:rsid w:val="007F5EF8"/>
    <w:rsid w:val="00833118"/>
    <w:rsid w:val="00841243"/>
    <w:rsid w:val="00856420"/>
    <w:rsid w:val="0086167F"/>
    <w:rsid w:val="008A1DF3"/>
    <w:rsid w:val="008A3930"/>
    <w:rsid w:val="008B294E"/>
    <w:rsid w:val="008B46AC"/>
    <w:rsid w:val="008C1984"/>
    <w:rsid w:val="008D0E5E"/>
    <w:rsid w:val="008F54FB"/>
    <w:rsid w:val="009076BE"/>
    <w:rsid w:val="00922098"/>
    <w:rsid w:val="009421ED"/>
    <w:rsid w:val="00952E91"/>
    <w:rsid w:val="00954C15"/>
    <w:rsid w:val="00987D2B"/>
    <w:rsid w:val="009A32FC"/>
    <w:rsid w:val="009B1FC2"/>
    <w:rsid w:val="009F4B1D"/>
    <w:rsid w:val="00A3405C"/>
    <w:rsid w:val="00A85ADE"/>
    <w:rsid w:val="00A85B35"/>
    <w:rsid w:val="00A94BE4"/>
    <w:rsid w:val="00AA1314"/>
    <w:rsid w:val="00AE627D"/>
    <w:rsid w:val="00B13154"/>
    <w:rsid w:val="00B153B5"/>
    <w:rsid w:val="00B2373C"/>
    <w:rsid w:val="00B32961"/>
    <w:rsid w:val="00B34FBD"/>
    <w:rsid w:val="00B447A6"/>
    <w:rsid w:val="00BA19B0"/>
    <w:rsid w:val="00BB1C5D"/>
    <w:rsid w:val="00BE35A6"/>
    <w:rsid w:val="00C104E1"/>
    <w:rsid w:val="00C11FAE"/>
    <w:rsid w:val="00C41665"/>
    <w:rsid w:val="00C434DC"/>
    <w:rsid w:val="00C438BA"/>
    <w:rsid w:val="00C50019"/>
    <w:rsid w:val="00C53BE4"/>
    <w:rsid w:val="00C73E23"/>
    <w:rsid w:val="00C80640"/>
    <w:rsid w:val="00CD0F25"/>
    <w:rsid w:val="00CD4C91"/>
    <w:rsid w:val="00CF36A1"/>
    <w:rsid w:val="00CF769E"/>
    <w:rsid w:val="00D21B3B"/>
    <w:rsid w:val="00D22B88"/>
    <w:rsid w:val="00D32ECB"/>
    <w:rsid w:val="00D4120D"/>
    <w:rsid w:val="00D57D2C"/>
    <w:rsid w:val="00D71FDA"/>
    <w:rsid w:val="00D73A7F"/>
    <w:rsid w:val="00D837E4"/>
    <w:rsid w:val="00D86C74"/>
    <w:rsid w:val="00D95AA7"/>
    <w:rsid w:val="00DA645D"/>
    <w:rsid w:val="00DB026B"/>
    <w:rsid w:val="00DB556B"/>
    <w:rsid w:val="00DB7220"/>
    <w:rsid w:val="00DD3D12"/>
    <w:rsid w:val="00DE235B"/>
    <w:rsid w:val="00DE5A7C"/>
    <w:rsid w:val="00E30EEE"/>
    <w:rsid w:val="00E31562"/>
    <w:rsid w:val="00E51E84"/>
    <w:rsid w:val="00E54175"/>
    <w:rsid w:val="00E61D9D"/>
    <w:rsid w:val="00E668B4"/>
    <w:rsid w:val="00E750FD"/>
    <w:rsid w:val="00E76B5C"/>
    <w:rsid w:val="00E8160C"/>
    <w:rsid w:val="00E8191A"/>
    <w:rsid w:val="00E87E37"/>
    <w:rsid w:val="00EB07D3"/>
    <w:rsid w:val="00EC34C7"/>
    <w:rsid w:val="00EE2066"/>
    <w:rsid w:val="00EE49AE"/>
    <w:rsid w:val="00EF142C"/>
    <w:rsid w:val="00F467CF"/>
    <w:rsid w:val="00F81569"/>
    <w:rsid w:val="00FA0D97"/>
    <w:rsid w:val="00FC33F2"/>
    <w:rsid w:val="00FC4FE5"/>
    <w:rsid w:val="00FE6459"/>
  </w:rsids>
  <m:mathPr>
    <m:mathFont m:val="Cambria Math"/>
    <m:brkBin m:val="before"/>
    <m:brkBinSub m:val="--"/>
    <m:smallFrac m:val="0"/>
    <m:dispDef/>
    <m:lMargin m:val="0"/>
    <m:rMargin m:val="0"/>
    <m:defJc m:val="centerGroup"/>
    <m:wrapIndent m:val="1440"/>
    <m:intLim m:val="subSup"/>
    <m:naryLim m:val="undOvr"/>
  </m:mathPr>
  <w:themeFontLang w:val="it-IT" w:eastAsia="ja-JP"/>
  <w:clrSchemeMapping w:bg1="light1" w:t1="dark1" w:bg2="light2" w:t2="dark2" w:accent1="accent1" w:accent2="accent2" w:accent3="accent3" w:accent4="accent4" w:accent5="accent5" w:accent6="accent6" w:hyperlink="hyperlink" w:followedHyperlink="followedHyperlink"/>
  <w:shapeDefaults>
    <o:shapedefaults v:ext="edit" spidmax="63489"/>
    <o:shapelayout v:ext="edit">
      <o:idmap v:ext="edit" data="1"/>
    </o:shapelayout>
  </w:shapeDefaults>
  <w:decimalSymbol w:val=","/>
  <w:listSeparator w:val=";"/>
  <w14:docId w14:val="743EC3E6"/>
  <w15:chartTrackingRefBased/>
  <w15:docId w15:val="{DED4D3DB-8132-407C-8AF4-BD22E359FA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D837E4"/>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D837E4"/>
  </w:style>
  <w:style w:type="paragraph" w:styleId="Pidipagina">
    <w:name w:val="footer"/>
    <w:basedOn w:val="Normale"/>
    <w:link w:val="PidipaginaCarattere"/>
    <w:uiPriority w:val="99"/>
    <w:unhideWhenUsed/>
    <w:rsid w:val="00D837E4"/>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D837E4"/>
  </w:style>
  <w:style w:type="character" w:styleId="Collegamentoipertestuale">
    <w:name w:val="Hyperlink"/>
    <w:basedOn w:val="Carpredefinitoparagrafo"/>
    <w:uiPriority w:val="99"/>
    <w:unhideWhenUsed/>
    <w:rsid w:val="00BB1C5D"/>
    <w:rPr>
      <w:color w:val="0000FF"/>
      <w:u w:val="single"/>
    </w:rPr>
  </w:style>
  <w:style w:type="table" w:styleId="Grigliatabella">
    <w:name w:val="Table Grid"/>
    <w:basedOn w:val="Tabellanormale"/>
    <w:uiPriority w:val="39"/>
    <w:rsid w:val="00167F3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idascalia">
    <w:name w:val="caption"/>
    <w:basedOn w:val="Normale"/>
    <w:next w:val="Normale"/>
    <w:uiPriority w:val="35"/>
    <w:unhideWhenUsed/>
    <w:qFormat/>
    <w:rsid w:val="00167F3A"/>
    <w:pPr>
      <w:spacing w:after="200" w:line="240" w:lineRule="auto"/>
    </w:pPr>
    <w:rPr>
      <w:i/>
      <w:iCs/>
      <w:color w:val="44546A" w:themeColor="text2"/>
      <w:sz w:val="18"/>
      <w:szCs w:val="18"/>
    </w:rPr>
  </w:style>
  <w:style w:type="character" w:styleId="Enfasidelicata">
    <w:name w:val="Subtle Emphasis"/>
    <w:basedOn w:val="Carpredefinitoparagrafo"/>
    <w:uiPriority w:val="19"/>
    <w:qFormat/>
    <w:rsid w:val="00623FCB"/>
    <w:rPr>
      <w:i/>
      <w:iCs/>
      <w:color w:val="404040" w:themeColor="text1" w:themeTint="BF"/>
    </w:rPr>
  </w:style>
  <w:style w:type="character" w:customStyle="1" w:styleId="Menzionenonrisolta1">
    <w:name w:val="Menzione non risolta1"/>
    <w:basedOn w:val="Carpredefinitoparagrafo"/>
    <w:uiPriority w:val="99"/>
    <w:semiHidden/>
    <w:unhideWhenUsed/>
    <w:rsid w:val="00364375"/>
    <w:rPr>
      <w:color w:val="808080"/>
      <w:shd w:val="clear" w:color="auto" w:fill="E6E6E6"/>
    </w:rPr>
  </w:style>
  <w:style w:type="paragraph" w:styleId="Testofumetto">
    <w:name w:val="Balloon Text"/>
    <w:basedOn w:val="Normale"/>
    <w:link w:val="TestofumettoCarattere"/>
    <w:uiPriority w:val="99"/>
    <w:semiHidden/>
    <w:unhideWhenUsed/>
    <w:rsid w:val="008C1984"/>
    <w:pPr>
      <w:spacing w:after="0" w:line="240" w:lineRule="auto"/>
    </w:pPr>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8C1984"/>
    <w:rPr>
      <w:rFonts w:ascii="Segoe UI" w:hAnsi="Segoe UI" w:cs="Segoe UI"/>
      <w:sz w:val="18"/>
      <w:szCs w:val="18"/>
    </w:rPr>
  </w:style>
  <w:style w:type="character" w:styleId="Collegamentovisitato">
    <w:name w:val="FollowedHyperlink"/>
    <w:basedOn w:val="Carpredefinitoparagrafo"/>
    <w:uiPriority w:val="99"/>
    <w:semiHidden/>
    <w:unhideWhenUsed/>
    <w:rsid w:val="00E61D9D"/>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1364873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webSettings" Target="webSettings.xml"/><Relationship Id="rId7" Type="http://schemas.openxmlformats.org/officeDocument/2006/relationships/hyperlink" Target="http://www.fondazionemasi.com" TargetMode="Externa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tiff"/><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3</Pages>
  <Words>754</Words>
  <Characters>4300</Characters>
  <Application>Microsoft Office Word</Application>
  <DocSecurity>0</DocSecurity>
  <Lines>35</Lines>
  <Paragraphs>10</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5044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Benny Lonardi</dc:creator>
  <cp:keywords/>
  <dc:description/>
  <cp:lastModifiedBy>Elisa</cp:lastModifiedBy>
  <cp:revision>4</cp:revision>
  <cp:lastPrinted>2018-09-04T07:21:00Z</cp:lastPrinted>
  <dcterms:created xsi:type="dcterms:W3CDTF">2020-09-08T14:16:00Z</dcterms:created>
  <dcterms:modified xsi:type="dcterms:W3CDTF">2020-09-09T10:07:00Z</dcterms:modified>
</cp:coreProperties>
</file>